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B2CE" w14:textId="34CE7B42" w:rsidR="009A1EFD" w:rsidRDefault="00E73AE2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PUBLIC HEARING</w:t>
      </w:r>
    </w:p>
    <w:p w14:paraId="7B2BA4F8" w14:textId="09757059" w:rsidR="00E73AE2" w:rsidRDefault="00A00BA0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JUNE 2, 2025</w:t>
      </w:r>
    </w:p>
    <w:p w14:paraId="62E78CA4" w14:textId="4F29A5EB" w:rsidR="00E73AE2" w:rsidRDefault="00A00BA0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9:00 A.M.</w:t>
      </w:r>
    </w:p>
    <w:p w14:paraId="75485AE2" w14:textId="2862E20D" w:rsidR="00E73AE2" w:rsidRDefault="00E73AE2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250 N </w:t>
      </w:r>
      <w:proofErr w:type="spellStart"/>
      <w:r>
        <w:rPr>
          <w:b/>
          <w:bCs/>
        </w:rPr>
        <w:t>McDOUGALD</w:t>
      </w:r>
      <w:proofErr w:type="spellEnd"/>
      <w:r>
        <w:rPr>
          <w:b/>
          <w:bCs/>
        </w:rPr>
        <w:t xml:space="preserve"> AVENUE</w:t>
      </w:r>
    </w:p>
    <w:p w14:paraId="748D47E6" w14:textId="77777777" w:rsidR="00E73AE2" w:rsidRDefault="00E73AE2" w:rsidP="00E73AE2">
      <w:pPr>
        <w:pStyle w:val="NoSpacing"/>
        <w:jc w:val="center"/>
        <w:rPr>
          <w:b/>
          <w:bCs/>
        </w:rPr>
      </w:pPr>
    </w:p>
    <w:p w14:paraId="110F8A89" w14:textId="63FB0817" w:rsidR="0023329A" w:rsidRDefault="0023329A" w:rsidP="00E73AE2">
      <w:pPr>
        <w:pStyle w:val="NoSpacing"/>
      </w:pPr>
    </w:p>
    <w:p w14:paraId="01C23FAF" w14:textId="77777777" w:rsidR="00430EC1" w:rsidRDefault="00430EC1" w:rsidP="00E73AE2">
      <w:pPr>
        <w:pStyle w:val="NoSpacing"/>
      </w:pPr>
    </w:p>
    <w:p w14:paraId="16570C60" w14:textId="24B694C5" w:rsidR="00E73AE2" w:rsidRDefault="00A00BA0" w:rsidP="00E73AE2">
      <w:pPr>
        <w:pStyle w:val="NoSpacing"/>
      </w:pPr>
      <w:r>
        <w:t>Budget F/Y 2025-2026</w:t>
      </w:r>
    </w:p>
    <w:p w14:paraId="4BF198B5" w14:textId="77777777" w:rsidR="00A00BA0" w:rsidRDefault="00A00BA0" w:rsidP="00E73AE2">
      <w:pPr>
        <w:pStyle w:val="NoSpacing"/>
      </w:pPr>
    </w:p>
    <w:sectPr w:rsidR="00A0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E2"/>
    <w:rsid w:val="001358C2"/>
    <w:rsid w:val="001F5043"/>
    <w:rsid w:val="0023329A"/>
    <w:rsid w:val="003F538F"/>
    <w:rsid w:val="00430EC1"/>
    <w:rsid w:val="00495961"/>
    <w:rsid w:val="007106F5"/>
    <w:rsid w:val="00856746"/>
    <w:rsid w:val="008E7978"/>
    <w:rsid w:val="00952D4C"/>
    <w:rsid w:val="009A1EFD"/>
    <w:rsid w:val="00A00BA0"/>
    <w:rsid w:val="00A85215"/>
    <w:rsid w:val="00D3283D"/>
    <w:rsid w:val="00D74B76"/>
    <w:rsid w:val="00D85A74"/>
    <w:rsid w:val="00E73AE2"/>
    <w:rsid w:val="00F40007"/>
    <w:rsid w:val="00F510C3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F9FA"/>
  <w15:chartTrackingRefBased/>
  <w15:docId w15:val="{2DAEF019-737C-4AD6-BB18-2AD3F10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96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E2"/>
    <w:pPr>
      <w:keepNext/>
      <w:keepLines/>
      <w:widowControl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widowControl/>
      <w:overflowPunct/>
      <w:autoSpaceDE/>
      <w:autoSpaceDN/>
      <w:adjustRightInd/>
      <w:ind w:left="2880"/>
    </w:pPr>
    <w:rPr>
      <w:rFonts w:ascii="Old English Text MT" w:eastAsiaTheme="majorEastAsia" w:hAnsi="Old English Text MT" w:cstheme="majorBidi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7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AE2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AE2"/>
    <w:pPr>
      <w:widowControl/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AE2"/>
    <w:pPr>
      <w:widowControl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AE2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3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A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A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3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14</cp:revision>
  <cp:lastPrinted>2025-05-27T15:53:00Z</cp:lastPrinted>
  <dcterms:created xsi:type="dcterms:W3CDTF">2024-04-29T19:30:00Z</dcterms:created>
  <dcterms:modified xsi:type="dcterms:W3CDTF">2025-05-27T15:53:00Z</dcterms:modified>
</cp:coreProperties>
</file>